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bookmarkStart w:id="0" w:name="_GoBack"/>
            <w:bookmarkEnd w:id="0"/>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282DD775" w:rsidR="00833066" w:rsidRPr="00DB5D35" w:rsidRDefault="00E26040" w:rsidP="003D7471">
            <w:pPr>
              <w:pStyle w:val="Nuoroda"/>
              <w:spacing w:before="240"/>
              <w:rPr>
                <w:szCs w:val="24"/>
              </w:rPr>
            </w:pPr>
            <w:r>
              <w:rPr>
                <w:szCs w:val="24"/>
              </w:rPr>
              <w:t xml:space="preserve">      </w:t>
            </w:r>
            <w:r w:rsidR="00833066" w:rsidRPr="00DB5D35">
              <w:rPr>
                <w:szCs w:val="24"/>
              </w:rPr>
              <w:t>2025-0</w:t>
            </w:r>
            <w:r w:rsidR="003B10EB">
              <w:rPr>
                <w:szCs w:val="24"/>
              </w:rPr>
              <w:t>5</w:t>
            </w:r>
            <w:r w:rsidR="00833066" w:rsidRPr="00DB5D35">
              <w:rPr>
                <w:szCs w:val="24"/>
              </w:rPr>
              <w:t>-</w:t>
            </w:r>
            <w:r w:rsidR="003D7471">
              <w:rPr>
                <w:szCs w:val="24"/>
              </w:rPr>
              <w:t>22</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3D7471">
              <w:rPr>
                <w:szCs w:val="24"/>
              </w:rPr>
              <w:t>128</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120558C6"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5B579A" w:rsidRPr="005B579A">
        <w:rPr>
          <w:rFonts w:eastAsia="Arial Unicode MS"/>
          <w:b/>
          <w:bCs/>
          <w:spacing w:val="4"/>
          <w:szCs w:val="24"/>
          <w:bdr w:val="none" w:sz="0" w:space="0" w:color="auto" w:frame="1"/>
        </w:rPr>
        <w:t>Pakeliamų elektrinių vartų remontas Marvelės g. 199A, Kaune</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3103CDF" w:rsidR="001B6D7D" w:rsidRPr="004C2A58" w:rsidRDefault="001B6D7D" w:rsidP="005B579A">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5B579A">
        <w:rPr>
          <w:rFonts w:eastAsia="Arial Unicode MS" w:cs="Arial Unicode MS"/>
          <w:b/>
          <w:sz w:val="22"/>
          <w:szCs w:val="22"/>
          <w:bdr w:val="none" w:sz="0" w:space="0" w:color="auto" w:frame="1"/>
          <w:lang w:eastAsia="lt-LT"/>
        </w:rPr>
        <w:t>p</w:t>
      </w:r>
      <w:r w:rsidR="005B579A" w:rsidRPr="005B579A">
        <w:rPr>
          <w:rFonts w:eastAsia="Arial Unicode MS" w:cs="Arial Unicode MS"/>
          <w:b/>
          <w:sz w:val="22"/>
          <w:szCs w:val="22"/>
          <w:bdr w:val="none" w:sz="0" w:space="0" w:color="auto" w:frame="1"/>
          <w:lang w:eastAsia="lt-LT"/>
        </w:rPr>
        <w:t>ak</w:t>
      </w:r>
      <w:r w:rsidR="005B579A">
        <w:rPr>
          <w:rFonts w:eastAsia="Arial Unicode MS" w:cs="Arial Unicode MS"/>
          <w:b/>
          <w:sz w:val="22"/>
          <w:szCs w:val="22"/>
          <w:bdr w:val="none" w:sz="0" w:space="0" w:color="auto" w:frame="1"/>
          <w:lang w:eastAsia="lt-LT"/>
        </w:rPr>
        <w:t>eliamų elektrinių vartų remonto</w:t>
      </w:r>
      <w:r w:rsidR="005B579A" w:rsidRPr="005B579A">
        <w:rPr>
          <w:rFonts w:eastAsia="Arial Unicode MS" w:cs="Arial Unicode MS"/>
          <w:b/>
          <w:sz w:val="22"/>
          <w:szCs w:val="22"/>
          <w:bdr w:val="none" w:sz="0" w:space="0" w:color="auto" w:frame="1"/>
          <w:lang w:eastAsia="lt-LT"/>
        </w:rPr>
        <w:t xml:space="preserve"> Marvelės g. 199A, Kaune</w:t>
      </w:r>
      <w:r w:rsidR="005B579A">
        <w:rPr>
          <w:rFonts w:eastAsia="Arial Unicode MS" w:cs="Arial Unicode MS"/>
          <w:sz w:val="22"/>
          <w:szCs w:val="22"/>
          <w:bdr w:val="none" w:sz="0" w:space="0" w:color="auto" w:frame="1"/>
          <w:lang w:eastAsia="lt-LT"/>
        </w:rPr>
        <w:t xml:space="preserve"> </w:t>
      </w:r>
      <w:r w:rsidR="005B579A" w:rsidRPr="005B579A">
        <w:rPr>
          <w:rFonts w:eastAsia="Arial Unicode MS" w:cs="Arial Unicode MS"/>
          <w:b/>
          <w:sz w:val="22"/>
          <w:szCs w:val="22"/>
          <w:bdr w:val="none" w:sz="0" w:space="0" w:color="auto" w:frame="1"/>
          <w:lang w:eastAsia="lt-LT"/>
        </w:rPr>
        <w:t>darbus</w:t>
      </w:r>
      <w:r w:rsidR="005B579A">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1F01FC">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454C04">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454C04">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 xml:space="preserve">. </w:t>
      </w:r>
    </w:p>
    <w:p w14:paraId="587D28C8" w14:textId="18054677" w:rsidR="009E5C77" w:rsidRPr="000B5BE8" w:rsidRDefault="009E5C77" w:rsidP="005B579A">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proofErr w:type="spellStart"/>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w:t>
      </w:r>
      <w:r w:rsidR="005B579A" w:rsidRPr="005B579A">
        <w:rPr>
          <w:rFonts w:eastAsia="Arial Unicode MS" w:cs="Arial Unicode MS"/>
          <w:sz w:val="22"/>
          <w:szCs w:val="22"/>
          <w:bdr w:val="nil"/>
          <w:lang w:eastAsia="lt-LT"/>
        </w:rPr>
        <w:t>techniniais klausimais Nuotekų valyklos viršininkas Vytautas Vitkus, tel. +370 62882062</w:t>
      </w:r>
      <w:r w:rsidR="001F01FC" w:rsidRPr="001F01FC">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7A18810E"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1418" w:hanging="709"/>
        <w:contextualSpacing/>
        <w:jc w:val="both"/>
        <w:rPr>
          <w:rFonts w:eastAsia="Arial Unicode MS"/>
          <w:sz w:val="22"/>
          <w:szCs w:val="22"/>
          <w:bdr w:val="nil"/>
          <w:lang w:eastAsia="en-US"/>
        </w:rPr>
      </w:pPr>
      <w:r w:rsidRPr="00075F4A">
        <w:rPr>
          <w:rFonts w:eastAsia="Arial Unicode MS"/>
          <w:sz w:val="22"/>
          <w:szCs w:val="22"/>
          <w:bdr w:val="nil"/>
          <w:lang w:eastAsia="en-US"/>
        </w:rPr>
        <w:t>Tiekėjų kvalifikacijai reikalavimai nenustatomi.</w:t>
      </w:r>
    </w:p>
    <w:p w14:paraId="191C0115"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Pirkime nebus naudojamas Europos bendrasis viešojo pirkimo dokumentas (EBVPD). </w:t>
      </w:r>
    </w:p>
    <w:p w14:paraId="6C71FF19"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Perkantysis subjektas, pašalins tiekėją iš pirkimo procedūros, jei tiekėjas ir (arba) ūkio subjektai,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3D7743" w:rsidRDefault="00E05B16" w:rsidP="00E05B16">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51ED7CAA"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F01FC">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1F01FC">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41F83C2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14D290A1" w14:textId="446915CB" w:rsidR="002A018E" w:rsidRPr="002532B1" w:rsidRDefault="005B579A" w:rsidP="005B579A">
      <w:pPr>
        <w:numPr>
          <w:ilvl w:val="1"/>
          <w:numId w:val="30"/>
        </w:numPr>
        <w:ind w:hanging="77"/>
        <w:jc w:val="both"/>
        <w:rPr>
          <w:sz w:val="22"/>
          <w:szCs w:val="22"/>
          <w:lang w:eastAsia="en-US"/>
        </w:rPr>
      </w:pPr>
      <w:r w:rsidRPr="005B579A">
        <w:rPr>
          <w:sz w:val="22"/>
          <w:szCs w:val="22"/>
          <w:lang w:eastAsia="en-US"/>
        </w:rPr>
        <w:t>Pasiūlymo galiojimo užtikrinimas nereikalaujamas</w:t>
      </w:r>
      <w:r w:rsidR="002A018E" w:rsidRPr="002532B1">
        <w:rPr>
          <w:sz w:val="22"/>
          <w:szCs w:val="22"/>
          <w:lang w:eastAsia="en-US"/>
        </w:rPr>
        <w:t xml:space="preserve">. </w:t>
      </w:r>
    </w:p>
    <w:p w14:paraId="25BB4FF3" w14:textId="1A0665AB" w:rsidR="001B6D7D" w:rsidRDefault="001B6D7D" w:rsidP="001B6D7D">
      <w:pPr>
        <w:jc w:val="both"/>
        <w:rPr>
          <w:rFonts w:eastAsia="Calibri"/>
          <w:color w:val="0070C0"/>
          <w:sz w:val="22"/>
          <w:szCs w:val="22"/>
          <w:lang w:eastAsia="en-US"/>
        </w:rPr>
      </w:pPr>
    </w:p>
    <w:p w14:paraId="02770906" w14:textId="77777777" w:rsidR="002A018E" w:rsidRDefault="002A018E"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Pr>
          <w:rFonts w:eastAsia="Arial Unicode MS" w:cs="Arial Unicode MS"/>
          <w:color w:val="000000"/>
          <w:sz w:val="22"/>
          <w:szCs w:val="22"/>
          <w:bdr w:val="none" w:sz="0" w:space="0" w:color="auto" w:frame="1"/>
          <w:lang w:eastAsia="lt-LT"/>
        </w:rPr>
        <w:t>patikslinimus</w:t>
      </w:r>
      <w:proofErr w:type="spellEnd"/>
      <w:r>
        <w:rPr>
          <w:rFonts w:eastAsia="Arial Unicode MS" w:cs="Arial Unicode MS"/>
          <w:color w:val="000000"/>
          <w:sz w:val="22"/>
          <w:szCs w:val="22"/>
          <w:bdr w:val="none" w:sz="0" w:space="0" w:color="auto" w:frame="1"/>
          <w:lang w:eastAsia="lt-LT"/>
        </w:rPr>
        <w:t>.</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E0A66" w14:textId="77777777" w:rsidR="008D6C15" w:rsidRDefault="008D6C15">
      <w:r>
        <w:separator/>
      </w:r>
    </w:p>
  </w:endnote>
  <w:endnote w:type="continuationSeparator" w:id="0">
    <w:p w14:paraId="524659F7" w14:textId="77777777" w:rsidR="008D6C15" w:rsidRDefault="008D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B1B4B" w14:textId="77777777" w:rsidR="008D6C15" w:rsidRDefault="008D6C15">
      <w:r>
        <w:separator/>
      </w:r>
    </w:p>
  </w:footnote>
  <w:footnote w:type="continuationSeparator" w:id="0">
    <w:p w14:paraId="5D213FD6" w14:textId="77777777" w:rsidR="008D6C15" w:rsidRDefault="008D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C2669F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B0AF1">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2285"/>
    <w:rsid w:val="00377441"/>
    <w:rsid w:val="00387DCD"/>
    <w:rsid w:val="003A1915"/>
    <w:rsid w:val="003A7F20"/>
    <w:rsid w:val="003B080E"/>
    <w:rsid w:val="003B10EB"/>
    <w:rsid w:val="003C4BA8"/>
    <w:rsid w:val="003D2732"/>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B0AF1"/>
    <w:rsid w:val="004B64B1"/>
    <w:rsid w:val="004B75F2"/>
    <w:rsid w:val="004D2AE8"/>
    <w:rsid w:val="00503259"/>
    <w:rsid w:val="005370B3"/>
    <w:rsid w:val="00563316"/>
    <w:rsid w:val="00563C2F"/>
    <w:rsid w:val="005719C8"/>
    <w:rsid w:val="005776D2"/>
    <w:rsid w:val="005906E1"/>
    <w:rsid w:val="00592C8E"/>
    <w:rsid w:val="005933DF"/>
    <w:rsid w:val="00597B6D"/>
    <w:rsid w:val="005B579A"/>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1247"/>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D6C15"/>
    <w:rsid w:val="008E5C57"/>
    <w:rsid w:val="008E7D50"/>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35958"/>
    <w:rsid w:val="00A46A7B"/>
    <w:rsid w:val="00A535F5"/>
    <w:rsid w:val="00A65942"/>
    <w:rsid w:val="00A70325"/>
    <w:rsid w:val="00A74CB6"/>
    <w:rsid w:val="00A809A1"/>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05B16"/>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8F7C7-9E15-4E2D-BB5E-2BC10BE3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19152</Words>
  <Characters>10917</Characters>
  <Application>Microsoft Office Word</Application>
  <DocSecurity>0</DocSecurity>
  <Lines>90</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2025-05-22T12:28:00Z</dcterms:created>
  <dcterms:modified xsi:type="dcterms:W3CDTF">2025-05-22T12:28:00Z</dcterms:modified>
</cp:coreProperties>
</file>